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7D76" w14:textId="77777777" w:rsidR="0030136E" w:rsidRDefault="0016606C">
      <w:pPr>
        <w:pStyle w:val="BodyText"/>
        <w:spacing w:before="39" w:line="441" w:lineRule="auto"/>
        <w:ind w:left="3779" w:right="3656" w:hanging="2"/>
        <w:jc w:val="center"/>
      </w:pPr>
      <w:r>
        <w:t xml:space="preserve">LEGAL NOTICE </w:t>
      </w:r>
    </w:p>
    <w:p w14:paraId="5E13402E" w14:textId="60504E21" w:rsidR="0030136E" w:rsidRDefault="0030136E">
      <w:pPr>
        <w:pStyle w:val="BodyText"/>
        <w:spacing w:before="39" w:line="441" w:lineRule="auto"/>
        <w:ind w:left="3779" w:right="3656" w:hanging="2"/>
        <w:jc w:val="center"/>
      </w:pPr>
      <w:r>
        <w:t>AMENDED FOR</w:t>
      </w:r>
    </w:p>
    <w:p w14:paraId="4A07F162" w14:textId="283ECC47" w:rsidR="005B702F" w:rsidRDefault="0016606C">
      <w:pPr>
        <w:pStyle w:val="BodyText"/>
        <w:spacing w:before="39" w:line="441" w:lineRule="auto"/>
        <w:ind w:left="3779" w:right="3656" w:hanging="2"/>
        <w:jc w:val="center"/>
      </w:pPr>
      <w:r>
        <w:t>ORDINANCE</w:t>
      </w:r>
      <w:r>
        <w:rPr>
          <w:spacing w:val="-14"/>
        </w:rPr>
        <w:t xml:space="preserve"> </w:t>
      </w:r>
      <w:r>
        <w:t>NO.</w:t>
      </w:r>
      <w:r>
        <w:rPr>
          <w:spacing w:val="-14"/>
        </w:rPr>
        <w:t xml:space="preserve"> </w:t>
      </w:r>
      <w:r w:rsidR="009074B6">
        <w:rPr>
          <w:spacing w:val="-14"/>
        </w:rPr>
        <w:t>600</w:t>
      </w:r>
    </w:p>
    <w:p w14:paraId="2DC41C5D" w14:textId="07513B67" w:rsidR="005B702F" w:rsidRDefault="0016606C">
      <w:pPr>
        <w:pStyle w:val="BodyText"/>
        <w:spacing w:line="276" w:lineRule="auto"/>
      </w:pPr>
      <w:r>
        <w:t>Notice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that the</w:t>
      </w:r>
      <w:r>
        <w:rPr>
          <w:spacing w:val="-4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 Lovington</w:t>
      </w:r>
      <w:r>
        <w:rPr>
          <w:spacing w:val="-1"/>
        </w:rPr>
        <w:t xml:space="preserve"> </w:t>
      </w:r>
      <w:r w:rsidR="009F39A2">
        <w:rPr>
          <w:spacing w:val="-1"/>
        </w:rPr>
        <w:t>adopted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captioned</w:t>
      </w:r>
      <w:r>
        <w:rPr>
          <w:spacing w:val="-3"/>
        </w:rPr>
        <w:t xml:space="preserve"> </w:t>
      </w:r>
      <w:r>
        <w:t>ordinance</w:t>
      </w:r>
      <w:r>
        <w:rPr>
          <w:spacing w:val="-3"/>
        </w:rPr>
        <w:t xml:space="preserve"> </w:t>
      </w:r>
      <w:r>
        <w:t xml:space="preserve">at its regular meeting on </w:t>
      </w:r>
      <w:r w:rsidR="00A62DA3">
        <w:t>August</w:t>
      </w:r>
      <w:r>
        <w:t xml:space="preserve"> </w:t>
      </w:r>
      <w:r w:rsidR="00A62DA3">
        <w:t>14</w:t>
      </w:r>
      <w:r>
        <w:t xml:space="preserve">, </w:t>
      </w:r>
      <w:proofErr w:type="gramStart"/>
      <w:r>
        <w:t>2023</w:t>
      </w:r>
      <w:proofErr w:type="gramEnd"/>
      <w:r>
        <w:t xml:space="preserve"> at 5:30 p.m., in the Commission Chambers of Lovington City Hall, 214 S. Love Street, Lovington, New Mexico to wit:</w:t>
      </w:r>
    </w:p>
    <w:p w14:paraId="5780D481" w14:textId="4B74B6A9" w:rsidR="005B702F" w:rsidRDefault="0016606C">
      <w:pPr>
        <w:pStyle w:val="BodyText"/>
        <w:spacing w:before="196" w:line="276" w:lineRule="auto"/>
        <w:ind w:right="769"/>
        <w:jc w:val="both"/>
      </w:pPr>
      <w:r>
        <w:t>Ordinance</w:t>
      </w:r>
      <w:r>
        <w:rPr>
          <w:spacing w:val="-4"/>
        </w:rPr>
        <w:t xml:space="preserve"> </w:t>
      </w:r>
      <w:r w:rsidR="009074B6">
        <w:t>600</w:t>
      </w:r>
      <w:r>
        <w:t>: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Ordinance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Lovington</w:t>
      </w:r>
      <w:r>
        <w:rPr>
          <w:spacing w:val="-4"/>
        </w:rPr>
        <w:t xml:space="preserve"> </w:t>
      </w:r>
      <w:r w:rsidR="009074B6">
        <w:rPr>
          <w:spacing w:val="-4"/>
        </w:rPr>
        <w:t>amending Title 5-Business Licenses &amp; Regulations, Chapter 5.08 Sale of Alcoholic Beverages, Section 5.08.050-Hours of Operation</w:t>
      </w:r>
    </w:p>
    <w:p w14:paraId="046545F6" w14:textId="77777777" w:rsidR="005B702F" w:rsidRDefault="0016606C">
      <w:pPr>
        <w:pStyle w:val="BodyText"/>
        <w:spacing w:before="199" w:line="276" w:lineRule="auto"/>
      </w:pPr>
      <w:r>
        <w:t>The</w:t>
      </w:r>
      <w:r>
        <w:rPr>
          <w:spacing w:val="-1"/>
        </w:rPr>
        <w:t xml:space="preserve"> </w:t>
      </w:r>
      <w:r>
        <w:t>Ordinance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examined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 xml:space="preserve">the office of the City Clerk at City Hall or on the </w:t>
      </w:r>
      <w:proofErr w:type="gramStart"/>
      <w:r>
        <w:t>City</w:t>
      </w:r>
      <w:proofErr w:type="gramEnd"/>
      <w:r>
        <w:t xml:space="preserve"> website at </w:t>
      </w:r>
      <w:hyperlink r:id="rId4">
        <w:r>
          <w:rPr>
            <w:color w:val="0000FF"/>
            <w:u w:val="single" w:color="0000FF"/>
          </w:rPr>
          <w:t>www.lovington.org</w:t>
        </w:r>
      </w:hyperlink>
      <w:r>
        <w:t>.</w:t>
      </w:r>
      <w:r>
        <w:rPr>
          <w:spacing w:val="40"/>
        </w:rPr>
        <w:t xml:space="preserve"> </w:t>
      </w:r>
      <w:r>
        <w:t>A copy of the Ordinance will be provided upon payment of a reasonable charge.</w:t>
      </w:r>
    </w:p>
    <w:p w14:paraId="3C39B3D4" w14:textId="77777777" w:rsidR="005B702F" w:rsidRDefault="0016606C">
      <w:pPr>
        <w:pStyle w:val="BodyText"/>
        <w:spacing w:before="201" w:line="441" w:lineRule="auto"/>
        <w:ind w:left="120" w:right="6503"/>
      </w:pPr>
      <w:r>
        <w:t>Shannon</w:t>
      </w:r>
      <w:r>
        <w:rPr>
          <w:spacing w:val="-14"/>
        </w:rPr>
        <w:t xml:space="preserve"> </w:t>
      </w:r>
      <w:r>
        <w:t>Lester,</w:t>
      </w:r>
      <w:r>
        <w:rPr>
          <w:spacing w:val="-12"/>
        </w:rPr>
        <w:t xml:space="preserve"> </w:t>
      </w:r>
      <w:r>
        <w:t>City</w:t>
      </w:r>
      <w:r>
        <w:rPr>
          <w:spacing w:val="-13"/>
        </w:rPr>
        <w:t xml:space="preserve"> </w:t>
      </w:r>
      <w:r>
        <w:t>Clerk City of Lovington</w:t>
      </w:r>
    </w:p>
    <w:p w14:paraId="0CB48E1B" w14:textId="6EF24C68" w:rsidR="005B702F" w:rsidRDefault="0016606C">
      <w:pPr>
        <w:pStyle w:val="BodyText"/>
        <w:spacing w:line="288" w:lineRule="exact"/>
        <w:ind w:left="120" w:right="0"/>
      </w:pPr>
      <w:r>
        <w:t>Published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Lovington Leader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0136E">
        <w:rPr>
          <w:spacing w:val="-1"/>
        </w:rPr>
        <w:t xml:space="preserve">August </w:t>
      </w:r>
      <w:r w:rsidR="009F39A2">
        <w:rPr>
          <w:spacing w:val="-1"/>
        </w:rPr>
        <w:t>17</w:t>
      </w:r>
      <w:r w:rsidR="0030136E">
        <w:rPr>
          <w:spacing w:val="-1"/>
        </w:rPr>
        <w:t>, 2023</w:t>
      </w:r>
    </w:p>
    <w:sectPr w:rsidR="005B702F">
      <w:type w:val="continuous"/>
      <w:pgSz w:w="12240" w:h="15840"/>
      <w:pgMar w:top="140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702F"/>
    <w:rsid w:val="0016606C"/>
    <w:rsid w:val="0030136E"/>
    <w:rsid w:val="005B702F"/>
    <w:rsid w:val="009074B6"/>
    <w:rsid w:val="009F39A2"/>
    <w:rsid w:val="00A62DA3"/>
    <w:rsid w:val="00F0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557C"/>
  <w15:docId w15:val="{41C71235-665F-4439-B8D9-C2FEF983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 w:right="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vingt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Kneeland</dc:creator>
  <cp:lastModifiedBy>Shannon Lester</cp:lastModifiedBy>
  <cp:revision>6</cp:revision>
  <cp:lastPrinted>2023-07-31T19:06:00Z</cp:lastPrinted>
  <dcterms:created xsi:type="dcterms:W3CDTF">2023-07-25T14:43:00Z</dcterms:created>
  <dcterms:modified xsi:type="dcterms:W3CDTF">2023-08-15T15:02:00Z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2023-06-12T00:00:00Z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D:20230607184742</vt:lpwstr>
  </property>
</Properties>
</file>